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F7C" w:rsidRDefault="009C1A28" w:rsidP="009C1A28">
      <w:pPr>
        <w:jc w:val="center"/>
      </w:pPr>
      <w:r>
        <w:t>ELFNOVEMBERLEZING</w:t>
      </w:r>
    </w:p>
    <w:p w:rsidR="009C1A28" w:rsidRDefault="009C1A28" w:rsidP="009C1A28">
      <w:pPr>
        <w:jc w:val="center"/>
      </w:pPr>
      <w:r>
        <w:t>Toespraak door burgemeester Jan Durnez</w:t>
      </w:r>
    </w:p>
    <w:p w:rsidR="009C1A28" w:rsidRPr="009C1A28" w:rsidRDefault="009C1A28" w:rsidP="009C1A28">
      <w:pPr>
        <w:jc w:val="center"/>
        <w:rPr>
          <w:b/>
        </w:rPr>
      </w:pPr>
      <w:r w:rsidRPr="009C1A28">
        <w:rPr>
          <w:b/>
        </w:rPr>
        <w:t>10 november 2013</w:t>
      </w:r>
    </w:p>
    <w:p w:rsidR="009C1A28" w:rsidRDefault="009C1A28"/>
    <w:p w:rsidR="009C1A28" w:rsidRDefault="009C1A28"/>
    <w:p w:rsidR="009C1A28" w:rsidRDefault="009C1A28"/>
    <w:p w:rsidR="009C1A28" w:rsidRDefault="009C1A28">
      <w:r>
        <w:t>(…),</w:t>
      </w:r>
    </w:p>
    <w:p w:rsidR="009C1A28" w:rsidRDefault="009C1A28">
      <w:r>
        <w:t>Dames en Heren,</w:t>
      </w:r>
    </w:p>
    <w:p w:rsidR="009C1A28" w:rsidRDefault="009C1A28"/>
    <w:p w:rsidR="009C1A28" w:rsidRDefault="009C1A28">
      <w:r>
        <w:t xml:space="preserve">Jarenlange voorbereiding is eraan voorafgegaan en nu staan we er voor: de herdenking van 100 jaar Eerste Wereldoorlog is nu van start gegaan. </w:t>
      </w:r>
    </w:p>
    <w:p w:rsidR="009C1A28" w:rsidRDefault="009C1A28">
      <w:r>
        <w:t xml:space="preserve">Dit wordt wellicht de belangrijkste en grootste herdenking die onze stad, en onze Westhoek, in eeuwen heeft meegemaakt. </w:t>
      </w:r>
    </w:p>
    <w:p w:rsidR="009C1A28" w:rsidRDefault="009C1A28"/>
    <w:p w:rsidR="009C1A28" w:rsidRDefault="009C1A28">
      <w:r>
        <w:t xml:space="preserve">Op hoog niveau, niet alleen in officiële ceremonies en toespraken, maar ook in talloze volkse initiatieven, kunstuitingen, concerten, theatervoorstellingen, wetenschappelijke congressen, … zal de geschiedenis van deze nietsontziende wereldbrand van een eeuw geleden herdacht worden. </w:t>
      </w:r>
    </w:p>
    <w:p w:rsidR="009C1A28" w:rsidRDefault="009C1A28"/>
    <w:p w:rsidR="009C1A28" w:rsidRDefault="009C1A28">
      <w:r>
        <w:t xml:space="preserve">Niet alleen hier, maar ook in het hele land en in vele landen van de wereld, zal dit het geval zijn. Maar we voelen wél aan dat de oorlog – ook na honderd jaar – in deze streek dieper kerft in de ziel, en harder op de huid zit dan op vele andere plaatsen op aarde. </w:t>
      </w:r>
    </w:p>
    <w:p w:rsidR="009C1A28" w:rsidRDefault="009C1A28"/>
    <w:p w:rsidR="009C1A28" w:rsidRDefault="009C1A28">
      <w:r>
        <w:t xml:space="preserve">Ieper werd een eeuw geleden in het centrum van de wereldactualiteit </w:t>
      </w:r>
      <w:proofErr w:type="spellStart"/>
      <w:r>
        <w:t>gecatapulteerd</w:t>
      </w:r>
      <w:proofErr w:type="spellEnd"/>
      <w:r>
        <w:t xml:space="preserve"> door de wreedheid en de nietsontziende verwoesting  van deze stad, die in de Middeleeuwen ooit symbool van rijkdom, welvaart en fierheid was. </w:t>
      </w:r>
    </w:p>
    <w:p w:rsidR="009C1A28" w:rsidRDefault="009C1A28"/>
    <w:p w:rsidR="009C1A28" w:rsidRDefault="009C1A28">
      <w:r>
        <w:t xml:space="preserve">De stad verloor alles. Alles in Ieper en in de hele Westhoek met de grond gelijk gemaakt. De uitspraak ‘De Dood van Ieper’ kreeg er een betekenis bij. </w:t>
      </w:r>
      <w:r w:rsidR="006033FD">
        <w:t xml:space="preserve">Het is geen toeristisch product wanneer elke avond de Last Post wordt geblazen onder de </w:t>
      </w:r>
      <w:proofErr w:type="spellStart"/>
      <w:r w:rsidR="006033FD">
        <w:t>Menenpoort</w:t>
      </w:r>
      <w:proofErr w:type="spellEnd"/>
      <w:r w:rsidR="006033FD">
        <w:t xml:space="preserve">. </w:t>
      </w:r>
    </w:p>
    <w:p w:rsidR="006033FD" w:rsidRDefault="006033FD">
      <w:r>
        <w:t xml:space="preserve">Hier gebeurt het omdat het moet, om herdenken niet anders kan. </w:t>
      </w:r>
    </w:p>
    <w:p w:rsidR="006033FD" w:rsidRDefault="006033FD">
      <w:r>
        <w:t xml:space="preserve">Omdat wij niet anders kunnen dan de herinnering levendig houden aan wat hier gebeurde, opdat iedereen, die naar hier komt, nog sterker de zinloosheid van dit immense mensenoffer aanvoelt. </w:t>
      </w:r>
    </w:p>
    <w:p w:rsidR="006033FD" w:rsidRDefault="006033FD">
      <w:r>
        <w:t xml:space="preserve">En opdat we in alles wat we doen – in de politiek, in het publieke forum, maar ook in ons eigen leven – een klein beetje meer bewust zijn dat er hard moet geijverd worden om dergelijke dramatische gebeurtenissen in de toekomst niet te herhalen. </w:t>
      </w:r>
    </w:p>
    <w:p w:rsidR="006033FD" w:rsidRDefault="006033FD"/>
    <w:p w:rsidR="006033FD" w:rsidRDefault="006033FD">
      <w:r>
        <w:t xml:space="preserve">Onze gaste van vanavond, Professor Margaret Mac </w:t>
      </w:r>
      <w:proofErr w:type="spellStart"/>
      <w:r>
        <w:t>Millan</w:t>
      </w:r>
      <w:proofErr w:type="spellEnd"/>
      <w:r>
        <w:t xml:space="preserve">, heeft in haar recentste boek ‘The War </w:t>
      </w:r>
      <w:proofErr w:type="spellStart"/>
      <w:r>
        <w:t>that</w:t>
      </w:r>
      <w:proofErr w:type="spellEnd"/>
      <w:r>
        <w:t xml:space="preserve"> </w:t>
      </w:r>
      <w:proofErr w:type="spellStart"/>
      <w:r>
        <w:t>ended</w:t>
      </w:r>
      <w:proofErr w:type="spellEnd"/>
      <w:r>
        <w:t xml:space="preserve"> </w:t>
      </w:r>
      <w:proofErr w:type="spellStart"/>
      <w:r>
        <w:t>Peace</w:t>
      </w:r>
      <w:proofErr w:type="spellEnd"/>
      <w:r>
        <w:t xml:space="preserve">, the Road </w:t>
      </w:r>
      <w:proofErr w:type="spellStart"/>
      <w:r>
        <w:t>to</w:t>
      </w:r>
      <w:proofErr w:type="spellEnd"/>
      <w:r>
        <w:t xml:space="preserve"> 1914’ gedetailleerd beschreven hoe kleine vonken, op het eerste gezicht onbelangrijke gebeurtenissen, een gigantische wereldbrand kunnen veroorzaken. </w:t>
      </w:r>
    </w:p>
    <w:p w:rsidR="006033FD" w:rsidRDefault="006033FD"/>
    <w:p w:rsidR="006033FD" w:rsidRDefault="006033FD">
      <w:r>
        <w:t xml:space="preserve">Het complexe samenspel van overeenkomsten, interne conflicten, etnische conflicten, allianties, netwerken, gelijklopende of tegengestelde belangen, nationalisme, kolonialisme, militaire rivaliteit, </w:t>
      </w:r>
      <w:r w:rsidR="00AD3C2A">
        <w:t xml:space="preserve">opportunisme en hoogmoed, met wapens respect afdwingen, brachten een mechanisme tot stand dat uiteindelijk leidde tot die enorme clash der volkeren. </w:t>
      </w:r>
    </w:p>
    <w:p w:rsidR="00AD3C2A" w:rsidRDefault="00AD3C2A"/>
    <w:p w:rsidR="00AD3C2A" w:rsidRDefault="00AD3C2A">
      <w:r>
        <w:t xml:space="preserve">En zij stelt zich de vraag: Hoe komt het dat Europa, dat toen uitzag naar een vredevolle, voorspoedige toekomst, in de bloedigste eeuw van zijn bestaan belandt? </w:t>
      </w:r>
    </w:p>
    <w:p w:rsidR="00AD3C2A" w:rsidRDefault="00AD3C2A"/>
    <w:p w:rsidR="00AD3C2A" w:rsidRDefault="00AD3C2A">
      <w:r>
        <w:t xml:space="preserve">H.G. Wells drukte kernachtig de groeiende dreiging uit van de oorlog en de onmacht van de wereldleiders om deze te vermijden. De tekst was gebeiteld op steen in het vroegere In </w:t>
      </w:r>
      <w:proofErr w:type="spellStart"/>
      <w:r>
        <w:t>Flanders</w:t>
      </w:r>
      <w:proofErr w:type="spellEnd"/>
      <w:r>
        <w:t xml:space="preserve"> </w:t>
      </w:r>
      <w:proofErr w:type="spellStart"/>
      <w:r>
        <w:t>Fields</w:t>
      </w:r>
      <w:proofErr w:type="spellEnd"/>
      <w:r>
        <w:t xml:space="preserve"> Museum: “</w:t>
      </w:r>
      <w:proofErr w:type="spellStart"/>
      <w:r>
        <w:t>Every</w:t>
      </w:r>
      <w:proofErr w:type="spellEnd"/>
      <w:r>
        <w:t xml:space="preserve"> Intelligent person in the World </w:t>
      </w:r>
      <w:proofErr w:type="spellStart"/>
      <w:r>
        <w:t>felt</w:t>
      </w:r>
      <w:proofErr w:type="spellEnd"/>
      <w:r>
        <w:t xml:space="preserve"> </w:t>
      </w:r>
      <w:proofErr w:type="spellStart"/>
      <w:r>
        <w:t>that</w:t>
      </w:r>
      <w:proofErr w:type="spellEnd"/>
      <w:r>
        <w:t xml:space="preserve"> </w:t>
      </w:r>
      <w:proofErr w:type="spellStart"/>
      <w:r>
        <w:t>disaster</w:t>
      </w:r>
      <w:proofErr w:type="spellEnd"/>
      <w:r>
        <w:t xml:space="preserve"> was </w:t>
      </w:r>
      <w:proofErr w:type="spellStart"/>
      <w:r>
        <w:t>impending</w:t>
      </w:r>
      <w:proofErr w:type="spellEnd"/>
      <w:r>
        <w:t xml:space="preserve">, but </w:t>
      </w:r>
      <w:proofErr w:type="spellStart"/>
      <w:r>
        <w:t>knew</w:t>
      </w:r>
      <w:proofErr w:type="spellEnd"/>
      <w:r>
        <w:t xml:space="preserve"> no way </w:t>
      </w:r>
      <w:proofErr w:type="spellStart"/>
      <w:r>
        <w:t>to</w:t>
      </w:r>
      <w:proofErr w:type="spellEnd"/>
      <w:r>
        <w:t xml:space="preserve"> </w:t>
      </w:r>
      <w:proofErr w:type="spellStart"/>
      <w:r>
        <w:t>avoid</w:t>
      </w:r>
      <w:proofErr w:type="spellEnd"/>
      <w:r>
        <w:t xml:space="preserve"> it.”</w:t>
      </w:r>
    </w:p>
    <w:p w:rsidR="00AD3C2A" w:rsidRDefault="00AD3C2A">
      <w:r>
        <w:lastRenderedPageBreak/>
        <w:t xml:space="preserve">Elk weldenkend mens, waar ook ter wereld, kon voelen dat een ramp boven hun hoofd hing, maar niemand was in staat deze te vermijden. </w:t>
      </w:r>
    </w:p>
    <w:p w:rsidR="00AD3C2A" w:rsidRDefault="00AD3C2A"/>
    <w:p w:rsidR="00AD3C2A" w:rsidRDefault="00AD3C2A">
      <w:r>
        <w:t xml:space="preserve">Er waren signalen. Bismarck had gewaarschuwd dat ‘nog eens een grote oorlog zou uitbreken in Europa door 1 of andere stommiteit op de Balkan’. Men wist dat de Balkan het </w:t>
      </w:r>
      <w:proofErr w:type="spellStart"/>
      <w:r>
        <w:t>kruidvat</w:t>
      </w:r>
      <w:proofErr w:type="spellEnd"/>
      <w:r>
        <w:t xml:space="preserve"> van Europa was. En toch konden weinigen voorzien dat de ‘stommiteit’ van 28 juni 1914 in Sarajevo tot de wereldoorlog zou leiden. </w:t>
      </w:r>
    </w:p>
    <w:p w:rsidR="00AD3C2A" w:rsidRDefault="00AD3C2A"/>
    <w:p w:rsidR="00AD3C2A" w:rsidRDefault="00AD3C2A">
      <w:r>
        <w:t xml:space="preserve">Amper 1 maand na de moord op aartshertog Franz </w:t>
      </w:r>
      <w:proofErr w:type="spellStart"/>
      <w:r>
        <w:t>Ferdinand</w:t>
      </w:r>
      <w:proofErr w:type="spellEnd"/>
      <w:r>
        <w:t xml:space="preserve"> van Oostenrijk en zijn echtgenote door </w:t>
      </w:r>
      <w:proofErr w:type="spellStart"/>
      <w:r>
        <w:t>Gavrilo</w:t>
      </w:r>
      <w:proofErr w:type="spellEnd"/>
      <w:r>
        <w:t xml:space="preserve"> </w:t>
      </w:r>
      <w:proofErr w:type="spellStart"/>
      <w:r>
        <w:t>Princip</w:t>
      </w:r>
      <w:proofErr w:type="spellEnd"/>
      <w:r>
        <w:t xml:space="preserve"> in de Bosnische hoofdstad, mobiliseerde Europa zich en maakte zich op voor de strijd. </w:t>
      </w:r>
    </w:p>
    <w:p w:rsidR="00AD3C2A" w:rsidRDefault="00AD3C2A"/>
    <w:p w:rsidR="00AD3C2A" w:rsidRDefault="00AD3C2A">
      <w:r>
        <w:t xml:space="preserve">Toen kon men zich nog niet indenken dat deze strijd 4 jaar zou duren en honderdduizenden slachtoffers zou maken. Was deze oorlog dan een ongelukkig toeval of een ongewild conflict? Kon deze oorlog vermeden worden, en </w:t>
      </w:r>
      <w:proofErr w:type="spellStart"/>
      <w:r>
        <w:t>zoja</w:t>
      </w:r>
      <w:proofErr w:type="spellEnd"/>
      <w:r>
        <w:t xml:space="preserve">, waarom gebeurde dat dan niet? </w:t>
      </w:r>
    </w:p>
    <w:p w:rsidR="00AD3C2A" w:rsidRDefault="00AD3C2A"/>
    <w:p w:rsidR="00AD3C2A" w:rsidRDefault="00AD3C2A">
      <w:r>
        <w:t xml:space="preserve">Wellicht zal professor </w:t>
      </w:r>
      <w:proofErr w:type="spellStart"/>
      <w:r>
        <w:t>MacMillan</w:t>
      </w:r>
      <w:proofErr w:type="spellEnd"/>
      <w:r>
        <w:t xml:space="preserve"> ons hierover wat meer klaarheid geven. Het is goed dat wij, op de vooravond van de grote herdenking, een historica, die open en eerlijk, met wijsheid en met gevoel voor nuance, een beeld schetst van het verleden, bij ons hebben. </w:t>
      </w:r>
    </w:p>
    <w:p w:rsidR="00AD3C2A" w:rsidRDefault="00AD3C2A"/>
    <w:p w:rsidR="00AD3C2A" w:rsidRDefault="00AD3C2A">
      <w:r>
        <w:t xml:space="preserve">Voor haar moet dat beeld juist zijn, en niet vervormd door ideologieën of vooroordelen. Geschiedenis mag volgens haar niet gebruikt worden voor dogmatisme, restitutie of onderlinge territoriumhonger. </w:t>
      </w:r>
    </w:p>
    <w:p w:rsidR="00AD3C2A" w:rsidRDefault="00AD3C2A">
      <w:r>
        <w:t xml:space="preserve">Geschiedenis is gevaarlijk als ze in de handen valt van sommige nationalistische, etnische of religieuze leiders, die hiermee hun inspiratie willen ‘bewijzen’ en de verantwoording voor hun eigen ideeën en daden. </w:t>
      </w:r>
    </w:p>
    <w:p w:rsidR="00AD3C2A" w:rsidRDefault="00AD3C2A"/>
    <w:p w:rsidR="00AD3C2A" w:rsidRDefault="00AD3C2A">
      <w:r>
        <w:t>Maar ook gematigde ‘</w:t>
      </w:r>
      <w:proofErr w:type="spellStart"/>
      <w:r>
        <w:t>history</w:t>
      </w:r>
      <w:proofErr w:type="spellEnd"/>
      <w:r>
        <w:t xml:space="preserve"> </w:t>
      </w:r>
      <w:proofErr w:type="spellStart"/>
      <w:r>
        <w:t>watchers</w:t>
      </w:r>
      <w:proofErr w:type="spellEnd"/>
      <w:r>
        <w:t xml:space="preserve">’ ontsnappen niet aan het gevaar van de vervorming, aan de dreiging om het verleden voor de eigen kar te spannen. Zo heeft de overwinnaar meer kansen om positief in de geschiedenisboeken te komen dan de verliezers. </w:t>
      </w:r>
    </w:p>
    <w:p w:rsidR="00AD3C2A" w:rsidRDefault="00AD3C2A">
      <w:r>
        <w:t>Het Romeinse ‘</w:t>
      </w:r>
      <w:proofErr w:type="spellStart"/>
      <w:r>
        <w:t>Vae</w:t>
      </w:r>
      <w:proofErr w:type="spellEnd"/>
      <w:r>
        <w:t xml:space="preserve"> </w:t>
      </w:r>
      <w:proofErr w:type="spellStart"/>
      <w:r>
        <w:t>Victis</w:t>
      </w:r>
      <w:proofErr w:type="spellEnd"/>
      <w:r>
        <w:t xml:space="preserve">’, wee de overwonnenen, stelt het onverbloemd: wie verliest, heeft amper rechten. En een Vlaams schrijver – Antoon </w:t>
      </w:r>
      <w:proofErr w:type="spellStart"/>
      <w:r>
        <w:t>Vloemans</w:t>
      </w:r>
      <w:proofErr w:type="spellEnd"/>
      <w:r>
        <w:t xml:space="preserve"> – schreef: ‘Wie de geschiedenis schrijft, staat toevallig altijd aan de goede kant.’</w:t>
      </w:r>
    </w:p>
    <w:p w:rsidR="00AD3C2A" w:rsidRDefault="00AD3C2A"/>
    <w:p w:rsidR="00AD3C2A" w:rsidRDefault="00AD3C2A">
      <w:r>
        <w:t xml:space="preserve">Deze valkuilen wil Professor </w:t>
      </w:r>
      <w:proofErr w:type="spellStart"/>
      <w:r>
        <w:t>MacMillan</w:t>
      </w:r>
      <w:proofErr w:type="spellEnd"/>
      <w:r>
        <w:t xml:space="preserve"> ten allen </w:t>
      </w:r>
      <w:proofErr w:type="spellStart"/>
      <w:r>
        <w:t>prijze</w:t>
      </w:r>
      <w:proofErr w:type="spellEnd"/>
      <w:r>
        <w:t xml:space="preserve"> vermijden. Zij wordt hierom gerespecteerd in de hele wereld. Haar curriculum oogt trouwens indrukwekkend. Zij doceert of doceerde aan Universiteiten van Oxford en Toronto. Zij is een vertrouwde én gewaardeerde gaste in de Engelstalige media. Zij is auteur van talrijke boeken, waaronder een aantal over de Eerste Wereldoorlog. Zij is daarbij de achterkleindochter van David Lloyd George, de vroegere Eerste Minister van Groot-Brittannië. Het is dan ook een eer om haar vanavond als gastspreker bij ons te hebben. </w:t>
      </w:r>
    </w:p>
    <w:p w:rsidR="00AD3C2A" w:rsidRDefault="00AD3C2A"/>
    <w:p w:rsidR="00AD3C2A" w:rsidRDefault="00AD3C2A">
      <w:r>
        <w:t xml:space="preserve">Zij vult een indrukwekkende rij sprekers aan, die op de vooravond van de Wapenstilstand gastredenaar waren op de Elfnovemberlezing: in 2008 hadden wij de politicus, stichter van </w:t>
      </w:r>
      <w:proofErr w:type="spellStart"/>
      <w:r>
        <w:t>Mayors</w:t>
      </w:r>
      <w:proofErr w:type="spellEnd"/>
      <w:r>
        <w:t xml:space="preserve"> For </w:t>
      </w:r>
      <w:proofErr w:type="spellStart"/>
      <w:r>
        <w:t>Peace</w:t>
      </w:r>
      <w:proofErr w:type="spellEnd"/>
      <w:r>
        <w:t xml:space="preserve"> en voormalig burgemeester van Hiroshima, </w:t>
      </w:r>
      <w:proofErr w:type="spellStart"/>
      <w:r>
        <w:t>Tadatoshi</w:t>
      </w:r>
      <w:proofErr w:type="spellEnd"/>
      <w:r>
        <w:t xml:space="preserve"> </w:t>
      </w:r>
      <w:proofErr w:type="spellStart"/>
      <w:r>
        <w:t>Akiba</w:t>
      </w:r>
      <w:proofErr w:type="spellEnd"/>
      <w:r>
        <w:t xml:space="preserve">, te gast. In 2009 was journalist en oorlogsverslaggever Robert </w:t>
      </w:r>
      <w:proofErr w:type="spellStart"/>
      <w:r>
        <w:t>Fisk</w:t>
      </w:r>
      <w:proofErr w:type="spellEnd"/>
      <w:r>
        <w:t xml:space="preserve"> de spreker. In 2010 de schrijver Erwin Mortier, in 2011 de diplomaat en VN-onderhandelaar </w:t>
      </w:r>
      <w:proofErr w:type="spellStart"/>
      <w:r>
        <w:t>Lakhdar</w:t>
      </w:r>
      <w:proofErr w:type="spellEnd"/>
      <w:r>
        <w:t xml:space="preserve"> </w:t>
      </w:r>
      <w:proofErr w:type="spellStart"/>
      <w:r>
        <w:t>Brahimi</w:t>
      </w:r>
      <w:proofErr w:type="spellEnd"/>
      <w:r>
        <w:t xml:space="preserve"> en tenslotte verleden jaar Jan </w:t>
      </w:r>
      <w:proofErr w:type="spellStart"/>
      <w:r>
        <w:t>Techau</w:t>
      </w:r>
      <w:proofErr w:type="spellEnd"/>
      <w:r>
        <w:t xml:space="preserve">, vredesanalist en directeur van </w:t>
      </w:r>
      <w:proofErr w:type="spellStart"/>
      <w:r>
        <w:t>Carnegie</w:t>
      </w:r>
      <w:proofErr w:type="spellEnd"/>
      <w:r>
        <w:t xml:space="preserve"> Europa. </w:t>
      </w:r>
    </w:p>
    <w:p w:rsidR="00AD3C2A" w:rsidRDefault="00AD3C2A"/>
    <w:p w:rsidR="00AD3C2A" w:rsidRDefault="00AD3C2A">
      <w:r>
        <w:t xml:space="preserve">Een historicus mag in deze rij niet ontbreken. Temeer omdat professor </w:t>
      </w:r>
      <w:proofErr w:type="spellStart"/>
      <w:r>
        <w:t>MacMillan</w:t>
      </w:r>
      <w:proofErr w:type="spellEnd"/>
      <w:r>
        <w:t xml:space="preserve"> zich in verschillende publicaties </w:t>
      </w:r>
      <w:r w:rsidR="00023B23">
        <w:t xml:space="preserve">verdiept heeft in de Eerste Wereldoorlog, niet alleen de aanloop naar de wereldbrand. </w:t>
      </w:r>
    </w:p>
    <w:p w:rsidR="00023B23" w:rsidRDefault="00023B23">
      <w:r>
        <w:lastRenderedPageBreak/>
        <w:t xml:space="preserve">Zij heeft in haar boek ‘The Paris </w:t>
      </w:r>
      <w:proofErr w:type="spellStart"/>
      <w:r>
        <w:t>Peace</w:t>
      </w:r>
      <w:proofErr w:type="spellEnd"/>
      <w:r>
        <w:t xml:space="preserve"> Conference of 1919’ – de Conferentie van Parijs en het Verdrag van Versailles van 1919 geanalyseerd. Een conferentie waaraan haar overgrootvader, de Britse premier David Lloyd George deelnam. </w:t>
      </w:r>
    </w:p>
    <w:p w:rsidR="00023B23" w:rsidRDefault="00023B23"/>
    <w:p w:rsidR="00023B23" w:rsidRDefault="00023B23">
      <w:r>
        <w:t xml:space="preserve">In haar boek bestrijdt Margaret </w:t>
      </w:r>
      <w:proofErr w:type="spellStart"/>
      <w:r>
        <w:t>MacMillan</w:t>
      </w:r>
      <w:proofErr w:type="spellEnd"/>
      <w:r>
        <w:t xml:space="preserve"> de algemeen gangbare mening dat de voorwaarden van het Verdrag van Versailles de kiemen droegen van de opkomst van Hitler en de Tweede Wereldoorlog. </w:t>
      </w:r>
    </w:p>
    <w:p w:rsidR="00023B23" w:rsidRDefault="00023B23"/>
    <w:p w:rsidR="00023B23" w:rsidRDefault="00023B23">
      <w:r>
        <w:t>Steeds weer probeert zij de schijn of het ‘</w:t>
      </w:r>
      <w:proofErr w:type="spellStart"/>
      <w:r>
        <w:t>Hineininterpretieren</w:t>
      </w:r>
      <w:proofErr w:type="spellEnd"/>
      <w:r w:rsidR="00E605EE">
        <w:t xml:space="preserve">’ te overstijgen en naar de waarheid te zoeken. Geschiedenis moet volgens haar alleen tonen hoe het echt is geweest, zonder te moraliseren. Men moet doorheen bedrog en manipulatie kijken, stelt zij. Daarom ook houdt ze niet van politici, die zich gaan verontschuldigen voor daden uit het verleden, waarvoor ze geen verantwoordelijkheid dragen. </w:t>
      </w:r>
    </w:p>
    <w:p w:rsidR="00E605EE" w:rsidRDefault="00E605EE"/>
    <w:p w:rsidR="00E605EE" w:rsidRDefault="00E605EE">
      <w:r>
        <w:t xml:space="preserve">Wij kunnen ons hier allemaal namen voor de geest halen van beleidsmensen die eigenlijk geen recht doen aan het verleden, maar eerder hun eigen agenda voor eigen doeleinden gebruiken. </w:t>
      </w:r>
    </w:p>
    <w:p w:rsidR="00E605EE" w:rsidRDefault="00E605EE">
      <w:proofErr w:type="spellStart"/>
      <w:r>
        <w:t>Joshka</w:t>
      </w:r>
      <w:proofErr w:type="spellEnd"/>
      <w:r>
        <w:t xml:space="preserve"> Fisher, de Duitse groene oud-buitenlandminister, noemt dit ‘</w:t>
      </w:r>
      <w:proofErr w:type="spellStart"/>
      <w:r>
        <w:t>redifinition</w:t>
      </w:r>
      <w:proofErr w:type="spellEnd"/>
      <w:r>
        <w:t xml:space="preserve"> of </w:t>
      </w:r>
      <w:proofErr w:type="spellStart"/>
      <w:r>
        <w:t>history</w:t>
      </w:r>
      <w:proofErr w:type="spellEnd"/>
      <w:r>
        <w:t>’ en stelt: ‘</w:t>
      </w:r>
      <w:proofErr w:type="spellStart"/>
      <w:r>
        <w:t>You</w:t>
      </w:r>
      <w:proofErr w:type="spellEnd"/>
      <w:r>
        <w:t xml:space="preserve"> </w:t>
      </w:r>
      <w:proofErr w:type="spellStart"/>
      <w:r>
        <w:t>can</w:t>
      </w:r>
      <w:proofErr w:type="spellEnd"/>
      <w:r>
        <w:t xml:space="preserve"> </w:t>
      </w:r>
      <w:proofErr w:type="spellStart"/>
      <w:r>
        <w:t>transform</w:t>
      </w:r>
      <w:proofErr w:type="spellEnd"/>
      <w:r>
        <w:t xml:space="preserve"> </w:t>
      </w:r>
      <w:proofErr w:type="spellStart"/>
      <w:r>
        <w:t>reality</w:t>
      </w:r>
      <w:proofErr w:type="spellEnd"/>
      <w:r>
        <w:t xml:space="preserve"> </w:t>
      </w:r>
      <w:proofErr w:type="spellStart"/>
      <w:r>
        <w:t>when</w:t>
      </w:r>
      <w:proofErr w:type="spellEnd"/>
      <w:r>
        <w:t xml:space="preserve"> a </w:t>
      </w:r>
      <w:proofErr w:type="spellStart"/>
      <w:r>
        <w:t>vision</w:t>
      </w:r>
      <w:proofErr w:type="spellEnd"/>
      <w:r>
        <w:t xml:space="preserve"> </w:t>
      </w:r>
      <w:proofErr w:type="spellStart"/>
      <w:r>
        <w:t>needs</w:t>
      </w:r>
      <w:proofErr w:type="spellEnd"/>
      <w:r>
        <w:t xml:space="preserve"> a </w:t>
      </w:r>
      <w:proofErr w:type="spellStart"/>
      <w:r>
        <w:t>historic</w:t>
      </w:r>
      <w:proofErr w:type="spellEnd"/>
      <w:r>
        <w:t xml:space="preserve"> opportunity’.</w:t>
      </w:r>
    </w:p>
    <w:p w:rsidR="00E605EE" w:rsidRDefault="00E605EE">
      <w:r>
        <w:t xml:space="preserve">En </w:t>
      </w:r>
      <w:proofErr w:type="spellStart"/>
      <w:r>
        <w:t>Kemal</w:t>
      </w:r>
      <w:proofErr w:type="spellEnd"/>
      <w:r>
        <w:t xml:space="preserve"> </w:t>
      </w:r>
      <w:proofErr w:type="spellStart"/>
      <w:r>
        <w:t>Atatürk</w:t>
      </w:r>
      <w:proofErr w:type="spellEnd"/>
      <w:r>
        <w:t xml:space="preserve"> zegde ooit: ‘De wijze waarop de gebeurtenissen worden opgetekend is minstens zo belangrijk als de gebeurtenissen zelf’. </w:t>
      </w:r>
    </w:p>
    <w:p w:rsidR="00E605EE" w:rsidRDefault="00E605EE">
      <w:r>
        <w:t xml:space="preserve">Wij kunnen ons voorstellen dat de historica </w:t>
      </w:r>
      <w:proofErr w:type="spellStart"/>
      <w:r>
        <w:t>MacMillan</w:t>
      </w:r>
      <w:proofErr w:type="spellEnd"/>
      <w:r>
        <w:t xml:space="preserve"> er een andere mening op na houdt. </w:t>
      </w:r>
    </w:p>
    <w:p w:rsidR="00E605EE" w:rsidRDefault="00E605EE"/>
    <w:p w:rsidR="00E605EE" w:rsidRDefault="00E605EE">
      <w:r>
        <w:t xml:space="preserve">Nu wij zelf vóór de herdenking van de Eerste Wereldoorlog staan en Ieper en de Westhoek talrijke bezoekers zal ontvangen, is het goed om aandachtig naar professor </w:t>
      </w:r>
      <w:proofErr w:type="spellStart"/>
      <w:r>
        <w:t>MacMillan</w:t>
      </w:r>
      <w:proofErr w:type="spellEnd"/>
      <w:r>
        <w:t xml:space="preserve"> te luisteren. Want ook bij ons en bij iedereen, die op de 1 of de andere manier bij de herdenking is betrokken, is het gevaar reëel dat wij ook de geschiedenis van de Eerste Wereldoorlog gebruiken om de gebeurtenissen te herschrijven voor andere of hedendaagse motieven. </w:t>
      </w:r>
    </w:p>
    <w:p w:rsidR="00E605EE" w:rsidRDefault="00E605EE"/>
    <w:p w:rsidR="00E605EE" w:rsidRDefault="00E605EE">
      <w:r>
        <w:t xml:space="preserve">Toch blijft de geschiedenis belangrijk om de fouten uit het verleden niet te herhalen. En 1 van de lessen uit deze geschiedenis is dat vrede niet vanzelfsprekend is en oorlog niet </w:t>
      </w:r>
      <w:proofErr w:type="spellStart"/>
      <w:r>
        <w:t>voorkombaar</w:t>
      </w:r>
      <w:proofErr w:type="spellEnd"/>
      <w:r>
        <w:t>.</w:t>
      </w:r>
    </w:p>
    <w:p w:rsidR="00E605EE" w:rsidRDefault="00E605EE">
      <w:r>
        <w:t xml:space="preserve">Aan vrede moet gewerkt worden, elke dag, in de internationale en de nationale verhoudingen, maar ook in de lokale en </w:t>
      </w:r>
      <w:proofErr w:type="spellStart"/>
      <w:r>
        <w:t>interpersonele</w:t>
      </w:r>
      <w:proofErr w:type="spellEnd"/>
      <w:r>
        <w:t xml:space="preserve"> verhoudingen. </w:t>
      </w:r>
    </w:p>
    <w:p w:rsidR="00E605EE" w:rsidRDefault="00E605EE"/>
    <w:p w:rsidR="00E605EE" w:rsidRDefault="00E605EE">
      <w:r>
        <w:t>Om deze reden heeft Ieper zich geëngageerd in het wereldwijde netwerk ‘</w:t>
      </w:r>
      <w:proofErr w:type="spellStart"/>
      <w:r>
        <w:t>Mayors</w:t>
      </w:r>
      <w:proofErr w:type="spellEnd"/>
      <w:r>
        <w:t xml:space="preserve"> </w:t>
      </w:r>
      <w:proofErr w:type="spellStart"/>
      <w:r>
        <w:t>for</w:t>
      </w:r>
      <w:proofErr w:type="spellEnd"/>
      <w:r>
        <w:t xml:space="preserve"> </w:t>
      </w:r>
      <w:proofErr w:type="spellStart"/>
      <w:r>
        <w:t>Peace</w:t>
      </w:r>
      <w:proofErr w:type="spellEnd"/>
      <w:r>
        <w:t xml:space="preserve">’. Wij zijn ervan overtuigd dat de vredeswil vanuit de basis, vanuit de lokale gemeenschap, een gigantisch sterk element is om een altijddurende vrede dichterbij te brengen. </w:t>
      </w:r>
    </w:p>
    <w:p w:rsidR="00E605EE" w:rsidRDefault="00E605EE">
      <w:r>
        <w:t xml:space="preserve">En dat vrede niet vanzelfsprekend is, ervaren we nog elke dag als we berichten uit Syrië, Afghanistan of Oost-Congo via de media ontvangen. </w:t>
      </w:r>
    </w:p>
    <w:p w:rsidR="00E605EE" w:rsidRDefault="00E605EE"/>
    <w:p w:rsidR="00E605EE" w:rsidRDefault="00E605EE">
      <w:r>
        <w:t>Welkom aan u allen voor uw belangstelling voor deze Novemberlezing op de vooravond van de honderdjarige herdenking.</w:t>
      </w:r>
    </w:p>
    <w:p w:rsidR="00E605EE" w:rsidRDefault="00E605EE">
      <w:r>
        <w:t xml:space="preserve">Maar vooral een hartelijk welkom aan Professor Margaret </w:t>
      </w:r>
      <w:proofErr w:type="spellStart"/>
      <w:r>
        <w:t>MacMillan</w:t>
      </w:r>
      <w:proofErr w:type="spellEnd"/>
      <w:r>
        <w:t xml:space="preserve">, die wij met veel aandacht zullen aanhoren. </w:t>
      </w:r>
      <w:bookmarkStart w:id="0" w:name="_GoBack"/>
      <w:bookmarkEnd w:id="0"/>
    </w:p>
    <w:sectPr w:rsidR="00E605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28"/>
    <w:rsid w:val="00023B23"/>
    <w:rsid w:val="00357190"/>
    <w:rsid w:val="006033FD"/>
    <w:rsid w:val="00921F7C"/>
    <w:rsid w:val="009C1A28"/>
    <w:rsid w:val="00A6642A"/>
    <w:rsid w:val="00AD3C2A"/>
    <w:rsid w:val="00E605E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1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71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71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571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3</Pages>
  <Words>1412</Words>
  <Characters>7768</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Vlaams Parlement</dc:creator>
  <cp:keywords/>
  <dc:description/>
  <cp:lastModifiedBy>Vlaams Parlement</cp:lastModifiedBy>
  <cp:revision>3</cp:revision>
  <dcterms:created xsi:type="dcterms:W3CDTF">2013-11-12T14:25:00Z</dcterms:created>
  <dcterms:modified xsi:type="dcterms:W3CDTF">2013-11-13T08:45:00Z</dcterms:modified>
</cp:coreProperties>
</file>